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548" w:rsidRDefault="00385548" w:rsidP="00385548">
      <w:pPr>
        <w:pStyle w:val="a3"/>
        <w:jc w:val="both"/>
        <w:rPr>
          <w:rFonts w:ascii="Times New Roman" w:hAnsi="Times New Roman" w:cs="Times New Roman"/>
          <w:b/>
          <w:color w:val="FF0000"/>
          <w:sz w:val="32"/>
          <w:szCs w:val="32"/>
          <w:lang w:eastAsia="ru-RU"/>
        </w:rPr>
      </w:pPr>
      <w:r w:rsidRPr="00385548">
        <w:rPr>
          <w:rFonts w:ascii="Times New Roman" w:hAnsi="Times New Roman" w:cs="Times New Roman"/>
          <w:b/>
          <w:color w:val="FF0000"/>
          <w:sz w:val="32"/>
          <w:szCs w:val="32"/>
          <w:lang w:eastAsia="ru-RU"/>
        </w:rPr>
        <w:t>Воспитатели рекомендуют:</w:t>
      </w:r>
    </w:p>
    <w:p w:rsidR="00385548" w:rsidRPr="00385548" w:rsidRDefault="00385548" w:rsidP="00385548">
      <w:pPr>
        <w:pStyle w:val="a3"/>
        <w:jc w:val="both"/>
        <w:rPr>
          <w:rFonts w:ascii="Times New Roman" w:hAnsi="Times New Roman" w:cs="Times New Roman"/>
          <w:b/>
          <w:color w:val="FF0000"/>
          <w:sz w:val="32"/>
          <w:szCs w:val="32"/>
          <w:lang w:eastAsia="ru-RU"/>
        </w:rPr>
      </w:pPr>
      <w:bookmarkStart w:id="0" w:name="_GoBack"/>
      <w:bookmarkEnd w:id="0"/>
    </w:p>
    <w:p w:rsidR="00385548" w:rsidRPr="00385548" w:rsidRDefault="00385548" w:rsidP="00385548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385548">
        <w:rPr>
          <w:rFonts w:ascii="Times New Roman" w:hAnsi="Times New Roman" w:cs="Times New Roman"/>
          <w:sz w:val="28"/>
          <w:szCs w:val="28"/>
          <w:lang w:eastAsia="ru-RU"/>
        </w:rPr>
        <w:t>Настраивать ребёнка на мажорный лад. Внушать ему, что это очень здорово, что он дорос до сада и стал таким большим.</w:t>
      </w:r>
    </w:p>
    <w:p w:rsidR="00385548" w:rsidRPr="00385548" w:rsidRDefault="00385548" w:rsidP="00385548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385548">
        <w:rPr>
          <w:rFonts w:ascii="Times New Roman" w:hAnsi="Times New Roman" w:cs="Times New Roman"/>
          <w:sz w:val="28"/>
          <w:szCs w:val="28"/>
          <w:lang w:eastAsia="ru-RU"/>
        </w:rPr>
        <w:t>Когда вы уходите, расставайтесь с ребёнком легко и быстро. Конечно же, вы беспокоитесь о том, как будет ему в детском саду, но долгие прощания с обеспокоенным выражением лица, вызовут у малыша тревогу, что с ним здесь может что-то случиться, и он долго не будет вас отпускать.</w:t>
      </w:r>
    </w:p>
    <w:p w:rsidR="00385548" w:rsidRPr="00385548" w:rsidRDefault="00385548" w:rsidP="00385548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385548">
        <w:rPr>
          <w:rFonts w:ascii="Times New Roman" w:hAnsi="Times New Roman" w:cs="Times New Roman"/>
          <w:sz w:val="28"/>
          <w:szCs w:val="28"/>
          <w:lang w:eastAsia="ru-RU"/>
        </w:rPr>
        <w:t xml:space="preserve">Если ребёнок очень тяжело переживает разлуку с матерью, то желательно, чтобы первые несколько недель ребёнка отводил отец, бабушка или дедушка.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385548">
        <w:rPr>
          <w:rFonts w:ascii="Times New Roman" w:hAnsi="Times New Roman" w:cs="Times New Roman"/>
          <w:sz w:val="28"/>
          <w:szCs w:val="28"/>
          <w:lang w:eastAsia="ru-RU"/>
        </w:rPr>
        <w:t>Не оставлять его в дошкольном коллективе на целый день, как можно раньше забирать домой.</w:t>
      </w:r>
    </w:p>
    <w:p w:rsidR="00385548" w:rsidRPr="00385548" w:rsidRDefault="00385548" w:rsidP="00385548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385548">
        <w:rPr>
          <w:rFonts w:ascii="Times New Roman" w:hAnsi="Times New Roman" w:cs="Times New Roman"/>
          <w:sz w:val="28"/>
          <w:szCs w:val="28"/>
          <w:lang w:eastAsia="ru-RU"/>
        </w:rPr>
        <w:t>Создать спокойный, бесконфликтный климат для него в семье.</w:t>
      </w:r>
    </w:p>
    <w:p w:rsidR="00385548" w:rsidRPr="00385548" w:rsidRDefault="00385548" w:rsidP="00385548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385548">
        <w:rPr>
          <w:rFonts w:ascii="Times New Roman" w:hAnsi="Times New Roman" w:cs="Times New Roman"/>
          <w:sz w:val="28"/>
          <w:szCs w:val="28"/>
          <w:lang w:eastAsia="ru-RU"/>
        </w:rPr>
        <w:t>Щадить его ослабленную нервную систему.</w:t>
      </w:r>
    </w:p>
    <w:p w:rsidR="00385548" w:rsidRPr="00385548" w:rsidRDefault="00385548" w:rsidP="00385548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385548">
        <w:rPr>
          <w:rFonts w:ascii="Times New Roman" w:hAnsi="Times New Roman" w:cs="Times New Roman"/>
          <w:sz w:val="28"/>
          <w:szCs w:val="28"/>
          <w:lang w:eastAsia="ru-RU"/>
        </w:rPr>
        <w:t>Не увеличивать, а уменьшать нагрузку на нервную систему. На время прекратить походы в цирк, в театр, в гости. Намного сократить просмотр телевизионных передач.</w:t>
      </w:r>
    </w:p>
    <w:p w:rsidR="00385548" w:rsidRPr="00385548" w:rsidRDefault="00385548" w:rsidP="00385548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385548">
        <w:rPr>
          <w:rFonts w:ascii="Times New Roman" w:hAnsi="Times New Roman" w:cs="Times New Roman"/>
          <w:sz w:val="28"/>
          <w:szCs w:val="28"/>
          <w:lang w:eastAsia="ru-RU"/>
        </w:rPr>
        <w:t>Как можно раньше сообщить врачу и воспитателям о личностных особенностях малыша.</w:t>
      </w:r>
    </w:p>
    <w:p w:rsidR="00385548" w:rsidRPr="00385548" w:rsidRDefault="00385548" w:rsidP="00385548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385548">
        <w:rPr>
          <w:rFonts w:ascii="Times New Roman" w:hAnsi="Times New Roman" w:cs="Times New Roman"/>
          <w:sz w:val="28"/>
          <w:szCs w:val="28"/>
          <w:lang w:eastAsia="ru-RU"/>
        </w:rPr>
        <w:t>Не кутать своего ребёнка, а одевать его так, как необходимо в соответствии с температурой в группе.</w:t>
      </w:r>
    </w:p>
    <w:p w:rsidR="00385548" w:rsidRPr="00385548" w:rsidRDefault="00385548" w:rsidP="00385548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385548">
        <w:rPr>
          <w:rFonts w:ascii="Times New Roman" w:hAnsi="Times New Roman" w:cs="Times New Roman"/>
          <w:sz w:val="28"/>
          <w:szCs w:val="28"/>
          <w:lang w:eastAsia="ru-RU"/>
        </w:rPr>
        <w:t>Создать в воскресные дни дома для него такой же режим, как и в детском учреждении.</w:t>
      </w:r>
    </w:p>
    <w:p w:rsidR="00385548" w:rsidRPr="00385548" w:rsidRDefault="00385548" w:rsidP="00385548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385548">
        <w:rPr>
          <w:rFonts w:ascii="Times New Roman" w:hAnsi="Times New Roman" w:cs="Times New Roman"/>
          <w:sz w:val="28"/>
          <w:szCs w:val="28"/>
          <w:lang w:eastAsia="ru-RU"/>
        </w:rPr>
        <w:t>Не реагировать на выходки ребёнка и наказывать его за детские капризы.</w:t>
      </w:r>
    </w:p>
    <w:p w:rsidR="00385548" w:rsidRPr="00385548" w:rsidRDefault="00385548" w:rsidP="00385548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385548">
        <w:rPr>
          <w:rFonts w:ascii="Times New Roman" w:hAnsi="Times New Roman" w:cs="Times New Roman"/>
          <w:sz w:val="28"/>
          <w:szCs w:val="28"/>
          <w:lang w:eastAsia="ru-RU"/>
        </w:rPr>
        <w:t>При выявленном изменении в обычном поведении ребёнка обратиться к детскому врачу или психологу.</w:t>
      </w:r>
    </w:p>
    <w:p w:rsidR="00385548" w:rsidRPr="00385548" w:rsidRDefault="00385548" w:rsidP="00385548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385548">
        <w:rPr>
          <w:rFonts w:ascii="Times New Roman" w:hAnsi="Times New Roman" w:cs="Times New Roman"/>
          <w:sz w:val="28"/>
          <w:szCs w:val="28"/>
          <w:lang w:eastAsia="ru-RU"/>
        </w:rPr>
        <w:t>При выраженных невротических реакциях оставить малыша на несколько дней дома и выполнять все предписания специалиста.</w:t>
      </w:r>
    </w:p>
    <w:p w:rsidR="006C1475" w:rsidRPr="00385548" w:rsidRDefault="006C1475" w:rsidP="003855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6C1475" w:rsidRPr="003855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BF0D73"/>
    <w:multiLevelType w:val="multilevel"/>
    <w:tmpl w:val="3C5CF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548"/>
    <w:rsid w:val="00385548"/>
    <w:rsid w:val="006C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8554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855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1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2</cp:revision>
  <dcterms:created xsi:type="dcterms:W3CDTF">2013-10-20T15:29:00Z</dcterms:created>
  <dcterms:modified xsi:type="dcterms:W3CDTF">2013-10-20T15:32:00Z</dcterms:modified>
</cp:coreProperties>
</file>